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5" w:rsidRPr="00AC1D7D" w:rsidRDefault="00B42965" w:rsidP="00A44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965" w:rsidRPr="00AC1D7D" w:rsidRDefault="00400293" w:rsidP="00A446C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ПОЛОЖЕНИЕ</w:t>
      </w:r>
    </w:p>
    <w:p w:rsidR="001B7A73" w:rsidRPr="00AC1D7D" w:rsidRDefault="00B42965" w:rsidP="00A446C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о проведении </w:t>
      </w:r>
      <w:r w:rsidR="001B7A73" w:rsidRPr="00AC1D7D">
        <w:rPr>
          <w:rFonts w:ascii="Times New Roman" w:hAnsi="Times New Roman"/>
          <w:sz w:val="24"/>
          <w:szCs w:val="24"/>
        </w:rPr>
        <w:t xml:space="preserve"> </w:t>
      </w:r>
      <w:r w:rsidR="00A446C9" w:rsidRPr="00AC1D7D">
        <w:rPr>
          <w:rFonts w:ascii="Times New Roman" w:hAnsi="Times New Roman"/>
          <w:sz w:val="24"/>
          <w:szCs w:val="24"/>
          <w:lang w:val="en-US"/>
        </w:rPr>
        <w:t>XIII</w:t>
      </w:r>
      <w:r w:rsidR="00A446C9" w:rsidRPr="00AC1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6C9" w:rsidRPr="00AC1D7D">
        <w:rPr>
          <w:rFonts w:ascii="Times New Roman" w:hAnsi="Times New Roman"/>
          <w:sz w:val="24"/>
          <w:szCs w:val="24"/>
        </w:rPr>
        <w:t>лыжного</w:t>
      </w:r>
      <w:proofErr w:type="gramEnd"/>
      <w:r w:rsidR="00A446C9" w:rsidRPr="00AC1D7D">
        <w:rPr>
          <w:rFonts w:ascii="Times New Roman" w:hAnsi="Times New Roman"/>
          <w:sz w:val="24"/>
          <w:szCs w:val="24"/>
        </w:rPr>
        <w:t xml:space="preserve"> «Звездного похода-2021»</w:t>
      </w:r>
    </w:p>
    <w:p w:rsidR="00311ADF" w:rsidRPr="00AC1D7D" w:rsidRDefault="00311ADF" w:rsidP="00A446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6522F0" w:rsidRPr="0016170F" w:rsidRDefault="006522F0" w:rsidP="00A446C9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bCs/>
          <w:u w:val="single"/>
        </w:rPr>
        <w:t>Общие положения</w:t>
      </w:r>
    </w:p>
    <w:p w:rsidR="00A446C9" w:rsidRPr="00AC1D7D" w:rsidRDefault="00A446C9" w:rsidP="00AC1D7D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Традиционный лыжный «Звездный поход-2021»</w:t>
      </w:r>
      <w:r w:rsidR="0016170F">
        <w:rPr>
          <w:rFonts w:ascii="Times New Roman" w:hAnsi="Times New Roman"/>
          <w:sz w:val="24"/>
          <w:szCs w:val="24"/>
        </w:rPr>
        <w:t xml:space="preserve"> (далее – Поход)</w:t>
      </w:r>
      <w:r w:rsidRPr="00AC1D7D">
        <w:rPr>
          <w:rFonts w:ascii="Times New Roman" w:hAnsi="Times New Roman"/>
          <w:sz w:val="24"/>
          <w:szCs w:val="24"/>
        </w:rPr>
        <w:t xml:space="preserve"> приурочен </w:t>
      </w:r>
      <w:proofErr w:type="gramStart"/>
      <w:r w:rsidRPr="00AC1D7D">
        <w:rPr>
          <w:rFonts w:ascii="Times New Roman" w:hAnsi="Times New Roman"/>
          <w:sz w:val="24"/>
          <w:szCs w:val="24"/>
        </w:rPr>
        <w:t>к</w:t>
      </w:r>
      <w:proofErr w:type="gramEnd"/>
      <w:r w:rsidRPr="00AC1D7D">
        <w:rPr>
          <w:rFonts w:ascii="Times New Roman" w:hAnsi="Times New Roman"/>
          <w:sz w:val="24"/>
          <w:szCs w:val="24"/>
        </w:rPr>
        <w:t xml:space="preserve"> Дню Защитника Отечества и посвящен 80-летию контрнаступления Красной армии под Москвой.</w:t>
      </w:r>
      <w:r w:rsidR="00AC1D7D">
        <w:rPr>
          <w:rFonts w:ascii="Times New Roman" w:hAnsi="Times New Roman"/>
          <w:sz w:val="24"/>
          <w:szCs w:val="24"/>
        </w:rPr>
        <w:t xml:space="preserve"> Район проведения: юго-запад городского округа Зарайск, с центром в д. </w:t>
      </w:r>
      <w:proofErr w:type="spellStart"/>
      <w:r w:rsidR="00AC1D7D">
        <w:rPr>
          <w:rFonts w:ascii="Times New Roman" w:hAnsi="Times New Roman"/>
          <w:sz w:val="24"/>
          <w:szCs w:val="24"/>
        </w:rPr>
        <w:t>Назарьево</w:t>
      </w:r>
      <w:proofErr w:type="spellEnd"/>
      <w:r w:rsidR="00AC1D7D">
        <w:rPr>
          <w:rFonts w:ascii="Times New Roman" w:hAnsi="Times New Roman"/>
          <w:sz w:val="24"/>
          <w:szCs w:val="24"/>
        </w:rPr>
        <w:t>.</w:t>
      </w:r>
    </w:p>
    <w:p w:rsidR="00A446C9" w:rsidRPr="00AC1D7D" w:rsidRDefault="006522F0" w:rsidP="00AC1D7D">
      <w:pPr>
        <w:shd w:val="clear" w:color="auto" w:fill="FFFFFF"/>
        <w:tabs>
          <w:tab w:val="left" w:pos="284"/>
        </w:tabs>
        <w:spacing w:after="15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В </w:t>
      </w:r>
      <w:r w:rsidR="00A446C9" w:rsidRPr="00AC1D7D">
        <w:rPr>
          <w:rFonts w:ascii="Times New Roman" w:hAnsi="Times New Roman"/>
          <w:sz w:val="24"/>
          <w:szCs w:val="24"/>
        </w:rPr>
        <w:t>декабре</w:t>
      </w:r>
      <w:r w:rsidRPr="00AC1D7D">
        <w:rPr>
          <w:rFonts w:ascii="Times New Roman" w:hAnsi="Times New Roman"/>
          <w:sz w:val="24"/>
          <w:szCs w:val="24"/>
        </w:rPr>
        <w:t xml:space="preserve"> 1941 года в районе проведения Похода </w:t>
      </w:r>
      <w:r w:rsidR="00A446C9" w:rsidRPr="00AC1D7D">
        <w:rPr>
          <w:rFonts w:ascii="Times New Roman" w:hAnsi="Times New Roman"/>
          <w:sz w:val="24"/>
          <w:szCs w:val="24"/>
        </w:rPr>
        <w:t xml:space="preserve">проводилась </w:t>
      </w:r>
      <w:proofErr w:type="spellStart"/>
      <w:r w:rsidR="00A446C9" w:rsidRPr="00AC1D7D">
        <w:rPr>
          <w:rFonts w:ascii="Times New Roman" w:hAnsi="Times New Roman"/>
          <w:sz w:val="24"/>
          <w:szCs w:val="24"/>
        </w:rPr>
        <w:t>контрнаступательная</w:t>
      </w:r>
      <w:proofErr w:type="spellEnd"/>
      <w:r w:rsidR="00A446C9" w:rsidRPr="00AC1D7D">
        <w:rPr>
          <w:rFonts w:ascii="Times New Roman" w:hAnsi="Times New Roman"/>
          <w:sz w:val="24"/>
          <w:szCs w:val="24"/>
        </w:rPr>
        <w:t xml:space="preserve"> операция войсковой </w:t>
      </w:r>
      <w:proofErr w:type="gramStart"/>
      <w:r w:rsidR="00A446C9" w:rsidRPr="00AC1D7D">
        <w:rPr>
          <w:rFonts w:ascii="Times New Roman" w:hAnsi="Times New Roman"/>
          <w:sz w:val="24"/>
          <w:szCs w:val="24"/>
        </w:rPr>
        <w:t xml:space="preserve">группы </w:t>
      </w:r>
      <w:r w:rsidR="00A446C9" w:rsidRPr="00AC1D7D">
        <w:rPr>
          <w:rFonts w:ascii="Times New Roman" w:hAnsi="Times New Roman"/>
          <w:sz w:val="24"/>
          <w:szCs w:val="24"/>
        </w:rPr>
        <w:t>генерал-майора Белова Павла Алексеевича</w:t>
      </w:r>
      <w:proofErr w:type="gramEnd"/>
      <w:r w:rsidR="00A446C9" w:rsidRPr="00AC1D7D">
        <w:rPr>
          <w:rFonts w:ascii="Times New Roman" w:hAnsi="Times New Roman"/>
          <w:sz w:val="24"/>
          <w:szCs w:val="24"/>
        </w:rPr>
        <w:t xml:space="preserve"> </w:t>
      </w:r>
      <w:r w:rsidR="00A446C9" w:rsidRPr="00AC1D7D">
        <w:rPr>
          <w:rFonts w:ascii="Times New Roman" w:hAnsi="Times New Roman"/>
          <w:sz w:val="24"/>
          <w:szCs w:val="24"/>
        </w:rPr>
        <w:t>в направлении на Венев. Также в этом районе производились группировка и последующее наступление на Серебряные Пруды 322 стрелковой дивизии из состава 10 резервной армии.</w:t>
      </w:r>
    </w:p>
    <w:p w:rsidR="006522F0" w:rsidRPr="0016170F" w:rsidRDefault="00AC1D7D" w:rsidP="00AC1D7D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bCs/>
          <w:u w:val="single"/>
        </w:rPr>
        <w:t>Историческая</w:t>
      </w:r>
      <w:r w:rsidR="006522F0" w:rsidRPr="0016170F">
        <w:rPr>
          <w:bCs/>
          <w:u w:val="single"/>
        </w:rPr>
        <w:t xml:space="preserve"> тема Похода</w:t>
      </w:r>
    </w:p>
    <w:p w:rsidR="006522F0" w:rsidRDefault="006522F0" w:rsidP="00AC1D7D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Поход посвящен памяти </w:t>
      </w:r>
      <w:r w:rsidR="00AC1D7D">
        <w:rPr>
          <w:rFonts w:ascii="Times New Roman" w:hAnsi="Times New Roman"/>
          <w:sz w:val="24"/>
          <w:szCs w:val="24"/>
        </w:rPr>
        <w:t xml:space="preserve">Маршала Советского Союза Мерецкова Кирилла Афанасьевича. Герой Советского Союза Мерецков К.А. родился в д. </w:t>
      </w:r>
      <w:proofErr w:type="spellStart"/>
      <w:r w:rsidR="00AC1D7D">
        <w:rPr>
          <w:rFonts w:ascii="Times New Roman" w:hAnsi="Times New Roman"/>
          <w:sz w:val="24"/>
          <w:szCs w:val="24"/>
        </w:rPr>
        <w:t>Назарьево</w:t>
      </w:r>
      <w:proofErr w:type="spellEnd"/>
      <w:r w:rsidR="00AC1D7D">
        <w:rPr>
          <w:rFonts w:ascii="Times New Roman" w:hAnsi="Times New Roman"/>
          <w:sz w:val="24"/>
          <w:szCs w:val="24"/>
        </w:rPr>
        <w:t xml:space="preserve"> Зарайского района. В соседнем селе – </w:t>
      </w:r>
      <w:proofErr w:type="spellStart"/>
      <w:r w:rsidR="00AC1D7D">
        <w:rPr>
          <w:rFonts w:ascii="Times New Roman" w:hAnsi="Times New Roman"/>
          <w:sz w:val="24"/>
          <w:szCs w:val="24"/>
        </w:rPr>
        <w:t>Алферьево</w:t>
      </w:r>
      <w:proofErr w:type="spellEnd"/>
      <w:r w:rsidR="00AC1D7D">
        <w:rPr>
          <w:rFonts w:ascii="Times New Roman" w:hAnsi="Times New Roman"/>
          <w:sz w:val="24"/>
          <w:szCs w:val="24"/>
        </w:rPr>
        <w:t xml:space="preserve">, в общеобразовательной школе создан и действует Музей маршала. Важно, что </w:t>
      </w:r>
      <w:r w:rsidR="0016170F">
        <w:rPr>
          <w:rFonts w:ascii="Times New Roman" w:hAnsi="Times New Roman"/>
          <w:sz w:val="24"/>
          <w:szCs w:val="24"/>
        </w:rPr>
        <w:t>маршруты проведения Похода находя</w:t>
      </w:r>
      <w:r w:rsidR="00AC1D7D">
        <w:rPr>
          <w:rFonts w:ascii="Times New Roman" w:hAnsi="Times New Roman"/>
          <w:sz w:val="24"/>
          <w:szCs w:val="24"/>
        </w:rPr>
        <w:t>тся в «Маршальском треугольнике» - уникальном районе юго-востока Подмосковья, с которым связана судьба сразу пяти маршалов Великой Отечественной войны.</w:t>
      </w:r>
    </w:p>
    <w:p w:rsidR="00AC1D7D" w:rsidRPr="00AC1D7D" w:rsidRDefault="00AC1D7D" w:rsidP="00AC1D7D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522F0" w:rsidRPr="0016170F" w:rsidRDefault="006522F0" w:rsidP="00AC1D7D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bCs/>
          <w:u w:val="single"/>
        </w:rPr>
        <w:t>Цели Похода</w:t>
      </w:r>
    </w:p>
    <w:p w:rsidR="006522F0" w:rsidRPr="00AC1D7D" w:rsidRDefault="006522F0" w:rsidP="00AC1D7D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Патриотическое воспитание молодежи на примере подвига защитников Москвы в 1941 году.</w:t>
      </w:r>
    </w:p>
    <w:p w:rsidR="006522F0" w:rsidRPr="00AC1D7D" w:rsidRDefault="006522F0" w:rsidP="00AC1D7D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Совершенствование навыков спортивного лыжного туризма, выявление наиболее подготовленных групп.</w:t>
      </w:r>
    </w:p>
    <w:p w:rsidR="006522F0" w:rsidRPr="00AC1D7D" w:rsidRDefault="006522F0" w:rsidP="00AC1D7D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 xml:space="preserve">Вовлечение в лыжный туризм молодежи, развитие взаимодействия между военно-патриотическими клубами и </w:t>
      </w:r>
      <w:r w:rsidR="00AC1D7D">
        <w:t>обществами ветеранов ВС и боевых действий.</w:t>
      </w: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</w:p>
    <w:p w:rsidR="006522F0" w:rsidRPr="0016170F" w:rsidRDefault="006522F0" w:rsidP="0016170F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bCs/>
          <w:u w:val="single"/>
        </w:rPr>
        <w:t>Время и место проведения</w:t>
      </w:r>
    </w:p>
    <w:p w:rsidR="0016170F" w:rsidRDefault="0016170F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proofErr w:type="gramStart"/>
      <w:r>
        <w:t>«Звездный поход-2021» проводится в период с 21 на 22 февраля 2021 года.</w:t>
      </w:r>
      <w:proofErr w:type="gramEnd"/>
    </w:p>
    <w:p w:rsidR="0016170F" w:rsidRDefault="0016170F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>
        <w:t xml:space="preserve">Точка сбора – лесной массив северо-западнее д. </w:t>
      </w:r>
      <w:proofErr w:type="spellStart"/>
      <w:r>
        <w:t>Назарьево</w:t>
      </w:r>
      <w:proofErr w:type="spellEnd"/>
      <w:r>
        <w:t>. Место точки на карте будет уточнено до 10 февраля.</w:t>
      </w:r>
    </w:p>
    <w:p w:rsidR="0016170F" w:rsidRDefault="0016170F" w:rsidP="0016170F">
      <w:pPr>
        <w:pStyle w:val="a3"/>
        <w:shd w:val="clear" w:color="auto" w:fill="FFFFFF"/>
        <w:tabs>
          <w:tab w:val="left" w:pos="284"/>
        </w:tabs>
        <w:ind w:left="1287"/>
        <w:jc w:val="both"/>
        <w:textAlignment w:val="baseline"/>
      </w:pPr>
    </w:p>
    <w:p w:rsidR="0016170F" w:rsidRPr="0016170F" w:rsidRDefault="0016170F" w:rsidP="0016170F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u w:val="single"/>
        </w:rPr>
        <w:t>Организаторы Похода</w:t>
      </w:r>
    </w:p>
    <w:p w:rsidR="006522F0" w:rsidRDefault="006522F0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 </w:t>
      </w:r>
      <w:r w:rsidR="0016170F" w:rsidRPr="00AC1D7D">
        <w:t>КСМО «Ковчег», г. Коломна</w:t>
      </w:r>
      <w:r w:rsidR="0016170F">
        <w:t>.</w:t>
      </w:r>
    </w:p>
    <w:p w:rsidR="0016170F" w:rsidRDefault="0016170F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ПВПК «</w:t>
      </w:r>
      <w:proofErr w:type="spellStart"/>
      <w:r w:rsidRPr="00AC1D7D">
        <w:t>Пересвет</w:t>
      </w:r>
      <w:proofErr w:type="spellEnd"/>
      <w:r w:rsidRPr="00AC1D7D">
        <w:t>», г. Коломна</w:t>
      </w:r>
      <w:r>
        <w:t>.</w:t>
      </w:r>
    </w:p>
    <w:p w:rsidR="0016170F" w:rsidRPr="00AC1D7D" w:rsidRDefault="0016170F" w:rsidP="0016170F">
      <w:pPr>
        <w:pStyle w:val="a3"/>
        <w:shd w:val="clear" w:color="auto" w:fill="FFFFFF"/>
        <w:tabs>
          <w:tab w:val="left" w:pos="284"/>
        </w:tabs>
        <w:ind w:left="1287"/>
        <w:jc w:val="both"/>
        <w:textAlignment w:val="baseline"/>
      </w:pPr>
    </w:p>
    <w:p w:rsidR="006522F0" w:rsidRPr="0016170F" w:rsidRDefault="006522F0" w:rsidP="0016170F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u w:val="single"/>
        </w:rPr>
        <w:t>Организации</w:t>
      </w:r>
      <w:r w:rsidRPr="0016170F">
        <w:rPr>
          <w:bCs/>
          <w:u w:val="single"/>
        </w:rPr>
        <w:t xml:space="preserve"> взаимодействия</w:t>
      </w:r>
    </w:p>
    <w:p w:rsidR="006522F0" w:rsidRDefault="006522F0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Коломенское отделение Московского областного регионального отделения Общероссийской обществен</w:t>
      </w:r>
      <w:r w:rsidR="0016170F">
        <w:t>ной организации ветеранов ВС РФ.</w:t>
      </w:r>
    </w:p>
    <w:p w:rsidR="006522F0" w:rsidRDefault="0016170F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>
        <w:t>Зарайское отделение ВООВ «Боевое братство».</w:t>
      </w:r>
    </w:p>
    <w:p w:rsidR="0016170F" w:rsidRPr="0016170F" w:rsidRDefault="0016170F" w:rsidP="0016170F">
      <w:pPr>
        <w:pStyle w:val="a3"/>
        <w:shd w:val="clear" w:color="auto" w:fill="FFFFFF"/>
        <w:tabs>
          <w:tab w:val="left" w:pos="284"/>
        </w:tabs>
        <w:ind w:left="1287"/>
        <w:jc w:val="both"/>
        <w:textAlignment w:val="baseline"/>
      </w:pPr>
    </w:p>
    <w:p w:rsidR="006522F0" w:rsidRPr="0016170F" w:rsidRDefault="006522F0" w:rsidP="0016170F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AC1D7D">
        <w:rPr>
          <w:bCs/>
        </w:rPr>
        <w:t> </w:t>
      </w:r>
      <w:r w:rsidRPr="0016170F">
        <w:rPr>
          <w:u w:val="single"/>
        </w:rPr>
        <w:t>Участники</w:t>
      </w:r>
      <w:r w:rsidRPr="0016170F">
        <w:rPr>
          <w:bCs/>
          <w:u w:val="single"/>
        </w:rPr>
        <w:t xml:space="preserve"> Похода</w:t>
      </w:r>
    </w:p>
    <w:p w:rsidR="006522F0" w:rsidRDefault="006522F0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 xml:space="preserve">Туристские группы лыжников </w:t>
      </w:r>
      <w:proofErr w:type="spellStart"/>
      <w:r w:rsidRPr="00AC1D7D">
        <w:t>турклуба</w:t>
      </w:r>
      <w:proofErr w:type="spellEnd"/>
      <w:r w:rsidRPr="00AC1D7D">
        <w:t xml:space="preserve"> «Ковчег».</w:t>
      </w:r>
    </w:p>
    <w:p w:rsidR="0016170F" w:rsidRDefault="0016170F" w:rsidP="0016170F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>
        <w:t>Г</w:t>
      </w:r>
      <w:r w:rsidRPr="00AC1D7D">
        <w:t>руппа курсантов военно-патриотического клуба «</w:t>
      </w:r>
      <w:proofErr w:type="spellStart"/>
      <w:r w:rsidRPr="00AC1D7D">
        <w:t>Пересвет</w:t>
      </w:r>
      <w:proofErr w:type="spellEnd"/>
      <w:r w:rsidRPr="00AC1D7D">
        <w:t>».</w:t>
      </w:r>
    </w:p>
    <w:p w:rsidR="0016170F" w:rsidRDefault="0016170F" w:rsidP="0016170F">
      <w:pPr>
        <w:pStyle w:val="a3"/>
        <w:numPr>
          <w:ilvl w:val="0"/>
          <w:numId w:val="42"/>
        </w:numPr>
        <w:shd w:val="clear" w:color="auto" w:fill="FFFFFF"/>
        <w:spacing w:after="150" w:line="255" w:lineRule="atLeast"/>
        <w:jc w:val="both"/>
        <w:textAlignment w:val="baseline"/>
      </w:pPr>
      <w:r>
        <w:t>К</w:t>
      </w:r>
      <w:r w:rsidRPr="0016170F">
        <w:t xml:space="preserve"> участию в Походе приглашаются туристские группы клубов и общественных организаций Коломенского округа и других регионов </w:t>
      </w:r>
      <w:r w:rsidRPr="0016170F">
        <w:lastRenderedPageBreak/>
        <w:t xml:space="preserve">Подмосковья, при условии наличия соответствующего снаряжения и опыта зимних походов. Степень готовности групп оценивает Судейская коллегия </w:t>
      </w:r>
      <w:proofErr w:type="spellStart"/>
      <w:r w:rsidRPr="0016170F">
        <w:t>турклуба</w:t>
      </w:r>
      <w:proofErr w:type="spellEnd"/>
      <w:r w:rsidRPr="0016170F">
        <w:t xml:space="preserve"> «Ковчег» по предварительным заявкам.</w:t>
      </w:r>
    </w:p>
    <w:p w:rsidR="0016170F" w:rsidRPr="0016170F" w:rsidRDefault="0016170F" w:rsidP="0016170F">
      <w:pPr>
        <w:pStyle w:val="a3"/>
        <w:shd w:val="clear" w:color="auto" w:fill="FFFFFF"/>
        <w:spacing w:after="150" w:line="255" w:lineRule="atLeast"/>
        <w:ind w:left="1287"/>
        <w:jc w:val="both"/>
        <w:textAlignment w:val="baseline"/>
      </w:pPr>
    </w:p>
    <w:p w:rsidR="006522F0" w:rsidRPr="0016170F" w:rsidRDefault="006522F0" w:rsidP="0016170F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16170F">
        <w:rPr>
          <w:u w:val="single"/>
        </w:rPr>
        <w:t>Формат</w:t>
      </w:r>
      <w:r w:rsidRPr="0016170F">
        <w:rPr>
          <w:bCs/>
          <w:u w:val="single"/>
        </w:rPr>
        <w:t xml:space="preserve"> Похода</w:t>
      </w:r>
    </w:p>
    <w:p w:rsidR="00E803BC" w:rsidRDefault="006522F0" w:rsidP="0016170F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Маршруты отдельных групп в первый день Похода представляют собой «</w:t>
      </w:r>
      <w:r w:rsidR="00E803BC">
        <w:rPr>
          <w:rFonts w:ascii="Times New Roman" w:hAnsi="Times New Roman"/>
          <w:sz w:val="24"/>
          <w:szCs w:val="24"/>
        </w:rPr>
        <w:t>звезду», сходящуюся  к вечеру 21</w:t>
      </w:r>
      <w:r w:rsidRPr="00AC1D7D">
        <w:rPr>
          <w:rFonts w:ascii="Times New Roman" w:hAnsi="Times New Roman"/>
          <w:sz w:val="24"/>
          <w:szCs w:val="24"/>
        </w:rPr>
        <w:t xml:space="preserve"> февраля в точке сбора для постановки общего лагеря и полевой ночевки в лесу с использованием специального снаряжения для зимнего лыжного туризма (групповые палатки и походные печки). Конкретный маршрут каждая группа разрабатывает самостоятельно. В лагере проводятся соревнования по элементам лыжного туризма. На второй день производится общий выход всех групп по одной лыжне </w:t>
      </w:r>
      <w:r w:rsidR="00E803BC">
        <w:rPr>
          <w:rFonts w:ascii="Times New Roman" w:hAnsi="Times New Roman"/>
          <w:sz w:val="24"/>
          <w:szCs w:val="24"/>
        </w:rPr>
        <w:t xml:space="preserve">к мемориалу Маршала Советского Союза Мерецкову К.А. в д. </w:t>
      </w:r>
      <w:proofErr w:type="spellStart"/>
      <w:r w:rsidR="00E803BC">
        <w:rPr>
          <w:rFonts w:ascii="Times New Roman" w:hAnsi="Times New Roman"/>
          <w:sz w:val="24"/>
          <w:szCs w:val="24"/>
        </w:rPr>
        <w:t>Назарьево</w:t>
      </w:r>
      <w:proofErr w:type="spellEnd"/>
      <w:r w:rsidR="00E803BC">
        <w:rPr>
          <w:rFonts w:ascii="Times New Roman" w:hAnsi="Times New Roman"/>
          <w:sz w:val="24"/>
          <w:szCs w:val="24"/>
        </w:rPr>
        <w:t xml:space="preserve">. Организуется экскурсия в музей Маршала в школе с. </w:t>
      </w:r>
      <w:proofErr w:type="spellStart"/>
      <w:r w:rsidR="00E803BC">
        <w:rPr>
          <w:rFonts w:ascii="Times New Roman" w:hAnsi="Times New Roman"/>
          <w:sz w:val="24"/>
          <w:szCs w:val="24"/>
        </w:rPr>
        <w:t>Алферьево</w:t>
      </w:r>
      <w:proofErr w:type="spellEnd"/>
      <w:r w:rsidR="00E803BC">
        <w:rPr>
          <w:rFonts w:ascii="Times New Roman" w:hAnsi="Times New Roman"/>
          <w:sz w:val="24"/>
          <w:szCs w:val="24"/>
        </w:rPr>
        <w:t>. В ходе проведения Похода проводятся туристские соревнования по номинациям: на лучший туристский бивак, на лучшее исполнение патриотических песен. Во второй день проводятся соревнования по спортивному ориентированию по маркированной трассе.</w:t>
      </w:r>
    </w:p>
    <w:p w:rsidR="00E803BC" w:rsidRDefault="00E803BC" w:rsidP="00E803BC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522F0" w:rsidRPr="00E803BC" w:rsidRDefault="006522F0" w:rsidP="00E803BC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E803BC">
        <w:rPr>
          <w:u w:val="single"/>
        </w:rPr>
        <w:t>Программа</w:t>
      </w:r>
      <w:r w:rsidRPr="00E803BC">
        <w:rPr>
          <w:bCs/>
          <w:u w:val="single"/>
        </w:rPr>
        <w:t xml:space="preserve"> Похода</w:t>
      </w:r>
    </w:p>
    <w:p w:rsidR="006522F0" w:rsidRPr="00AC1D7D" w:rsidRDefault="00E803BC" w:rsidP="00E803BC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522F0" w:rsidRPr="00E803BC">
        <w:rPr>
          <w:rFonts w:ascii="Times New Roman" w:hAnsi="Times New Roman"/>
          <w:sz w:val="24"/>
          <w:szCs w:val="24"/>
        </w:rPr>
        <w:t xml:space="preserve"> февраля (первый день похода)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Торжественный старт похода от Музея Боевой славы </w:t>
      </w:r>
      <w:r w:rsidR="00E803BC">
        <w:rPr>
          <w:rFonts w:ascii="Times New Roman" w:hAnsi="Times New Roman"/>
          <w:sz w:val="24"/>
          <w:szCs w:val="24"/>
        </w:rPr>
        <w:tab/>
      </w:r>
      <w:r w:rsidRPr="00AC1D7D">
        <w:rPr>
          <w:rFonts w:ascii="Times New Roman" w:hAnsi="Times New Roman"/>
          <w:sz w:val="24"/>
          <w:szCs w:val="24"/>
        </w:rPr>
        <w:t xml:space="preserve"> 8.30-9.00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Транспортировка групп к местам старта</w:t>
      </w:r>
      <w:r w:rsidR="00E803BC">
        <w:rPr>
          <w:rFonts w:ascii="Times New Roman" w:hAnsi="Times New Roman"/>
          <w:sz w:val="24"/>
          <w:szCs w:val="24"/>
        </w:rPr>
        <w:tab/>
      </w:r>
      <w:r w:rsidRPr="00AC1D7D">
        <w:rPr>
          <w:rFonts w:ascii="Times New Roman" w:hAnsi="Times New Roman"/>
          <w:sz w:val="24"/>
          <w:szCs w:val="24"/>
        </w:rPr>
        <w:t>9.30-11.00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Старт групп на лы</w:t>
      </w:r>
      <w:r w:rsidR="00E803BC">
        <w:rPr>
          <w:rFonts w:ascii="Times New Roman" w:hAnsi="Times New Roman"/>
          <w:sz w:val="24"/>
          <w:szCs w:val="24"/>
        </w:rPr>
        <w:t>жных маршрутах</w:t>
      </w:r>
      <w:r w:rsidR="00E803BC">
        <w:rPr>
          <w:rFonts w:ascii="Times New Roman" w:hAnsi="Times New Roman"/>
          <w:sz w:val="24"/>
          <w:szCs w:val="24"/>
        </w:rPr>
        <w:tab/>
      </w:r>
      <w:r w:rsidRPr="00AC1D7D">
        <w:rPr>
          <w:rFonts w:ascii="Times New Roman" w:hAnsi="Times New Roman"/>
          <w:sz w:val="24"/>
          <w:szCs w:val="24"/>
        </w:rPr>
        <w:t>11.00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Прибытие групп к месту сбора</w:t>
      </w:r>
      <w:r w:rsidR="00E803BC">
        <w:rPr>
          <w:rFonts w:ascii="Times New Roman" w:hAnsi="Times New Roman"/>
          <w:sz w:val="24"/>
          <w:szCs w:val="24"/>
        </w:rPr>
        <w:tab/>
      </w:r>
      <w:r w:rsidRPr="00AC1D7D">
        <w:rPr>
          <w:rFonts w:ascii="Times New Roman" w:hAnsi="Times New Roman"/>
          <w:sz w:val="24"/>
          <w:szCs w:val="24"/>
        </w:rPr>
        <w:t>17.00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Организация лесной ночевки </w:t>
      </w:r>
      <w:r w:rsidR="00E803BC">
        <w:rPr>
          <w:rFonts w:ascii="Times New Roman" w:hAnsi="Times New Roman"/>
          <w:sz w:val="24"/>
          <w:szCs w:val="24"/>
        </w:rPr>
        <w:tab/>
      </w:r>
      <w:r w:rsidRPr="00AC1D7D">
        <w:rPr>
          <w:rFonts w:ascii="Times New Roman" w:hAnsi="Times New Roman"/>
          <w:sz w:val="24"/>
          <w:szCs w:val="24"/>
        </w:rPr>
        <w:t>с 18.00</w:t>
      </w:r>
    </w:p>
    <w:p w:rsidR="006522F0" w:rsidRPr="00AC1D7D" w:rsidRDefault="006522F0" w:rsidP="00E803BC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24 февраля (второй день похода)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Общий старт всех групп из места ночевки</w:t>
      </w:r>
      <w:r w:rsidR="00E803BC">
        <w:rPr>
          <w:rFonts w:ascii="Times New Roman" w:hAnsi="Times New Roman"/>
          <w:sz w:val="24"/>
          <w:szCs w:val="24"/>
        </w:rPr>
        <w:tab/>
        <w:t xml:space="preserve"> 12</w:t>
      </w:r>
      <w:r w:rsidRPr="00AC1D7D">
        <w:rPr>
          <w:rFonts w:ascii="Times New Roman" w:hAnsi="Times New Roman"/>
          <w:sz w:val="24"/>
          <w:szCs w:val="24"/>
        </w:rPr>
        <w:t>.00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 xml:space="preserve">Прибытие групп к </w:t>
      </w:r>
      <w:r w:rsidR="00E803BC">
        <w:rPr>
          <w:rFonts w:ascii="Times New Roman" w:hAnsi="Times New Roman"/>
          <w:sz w:val="24"/>
          <w:szCs w:val="24"/>
        </w:rPr>
        <w:t xml:space="preserve">мемориалу в </w:t>
      </w:r>
      <w:proofErr w:type="spellStart"/>
      <w:r w:rsidR="00E803BC">
        <w:rPr>
          <w:rFonts w:ascii="Times New Roman" w:hAnsi="Times New Roman"/>
          <w:sz w:val="24"/>
          <w:szCs w:val="24"/>
        </w:rPr>
        <w:t>Назарьево</w:t>
      </w:r>
      <w:proofErr w:type="spellEnd"/>
      <w:r w:rsidR="00E803BC">
        <w:rPr>
          <w:rFonts w:ascii="Times New Roman" w:hAnsi="Times New Roman"/>
          <w:sz w:val="24"/>
          <w:szCs w:val="24"/>
        </w:rPr>
        <w:tab/>
        <w:t xml:space="preserve"> 13.3</w:t>
      </w:r>
      <w:r w:rsidRPr="00AC1D7D">
        <w:rPr>
          <w:rFonts w:ascii="Times New Roman" w:hAnsi="Times New Roman"/>
          <w:sz w:val="24"/>
          <w:szCs w:val="24"/>
        </w:rPr>
        <w:t>0</w:t>
      </w:r>
    </w:p>
    <w:p w:rsidR="006522F0" w:rsidRPr="00AC1D7D" w:rsidRDefault="00E803BC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Церемония в честь Маршала Мерецкова К.А.</w:t>
      </w:r>
      <w:r>
        <w:rPr>
          <w:rFonts w:ascii="Times New Roman" w:hAnsi="Times New Roman"/>
          <w:sz w:val="24"/>
          <w:szCs w:val="24"/>
        </w:rPr>
        <w:tab/>
        <w:t>13.3</w:t>
      </w:r>
      <w:r w:rsidR="006522F0" w:rsidRPr="00AC1D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-14.00</w:t>
      </w:r>
    </w:p>
    <w:p w:rsidR="006522F0" w:rsidRPr="00AC1D7D" w:rsidRDefault="00E803BC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музей Маршала Мерецкова К.А.</w:t>
      </w:r>
      <w:r w:rsidR="006522F0" w:rsidRPr="00AC1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14</w:t>
      </w:r>
      <w:r w:rsidR="006522F0" w:rsidRPr="00AC1D7D">
        <w:rPr>
          <w:rFonts w:ascii="Times New Roman" w:hAnsi="Times New Roman"/>
          <w:sz w:val="24"/>
          <w:szCs w:val="24"/>
        </w:rPr>
        <w:t>.30</w:t>
      </w:r>
    </w:p>
    <w:p w:rsidR="006522F0" w:rsidRPr="00AC1D7D" w:rsidRDefault="006522F0" w:rsidP="00E803BC">
      <w:pPr>
        <w:numPr>
          <w:ilvl w:val="0"/>
          <w:numId w:val="34"/>
        </w:numPr>
        <w:shd w:val="clear" w:color="auto" w:fill="FFFFFF"/>
        <w:tabs>
          <w:tab w:val="right" w:leader="dot" w:pos="8505"/>
        </w:tabs>
        <w:spacing w:after="0" w:line="255" w:lineRule="atLeast"/>
        <w:ind w:left="357" w:righ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Отъезд участников в Коломну</w:t>
      </w:r>
      <w:r w:rsidR="00E803BC">
        <w:rPr>
          <w:rFonts w:ascii="Times New Roman" w:hAnsi="Times New Roman"/>
          <w:sz w:val="24"/>
          <w:szCs w:val="24"/>
        </w:rPr>
        <w:tab/>
        <w:t xml:space="preserve"> 15</w:t>
      </w:r>
      <w:r w:rsidRPr="00AC1D7D">
        <w:rPr>
          <w:rFonts w:ascii="Times New Roman" w:hAnsi="Times New Roman"/>
          <w:sz w:val="24"/>
          <w:szCs w:val="24"/>
        </w:rPr>
        <w:t>.00</w:t>
      </w: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</w:p>
    <w:p w:rsidR="006522F0" w:rsidRPr="00E803BC" w:rsidRDefault="006522F0" w:rsidP="00E803BC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E803BC">
        <w:rPr>
          <w:u w:val="single"/>
        </w:rPr>
        <w:t>Условия подведения итогов соревнований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Результаты соревнований по технике лыжного туризма: на лучший бивуак, на лучшее исполнение патриотической песни: в двух возрастных группах – старшей (старше 16 лет) и младшей (до 16 лет).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Результаты соревнований по спортивному ориентированию. Вид программы – маркированная трасса – в двух возрастных группах старшая – старше 16 лет и младшая – до 16 лет.</w:t>
      </w: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</w:p>
    <w:p w:rsidR="006522F0" w:rsidRPr="00E803BC" w:rsidRDefault="006522F0" w:rsidP="00E803BC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E803BC">
        <w:rPr>
          <w:u w:val="single"/>
        </w:rPr>
        <w:t>Награждение призеров и победителей</w:t>
      </w:r>
    </w:p>
    <w:p w:rsidR="006522F0" w:rsidRPr="00AC1D7D" w:rsidRDefault="006522F0" w:rsidP="00E803BC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Всего – 18  команд призеров в двух возрастных категориях: в соревнованиях на лучший бивуак, на лучшую песню, в спортивном ориентировании.</w:t>
      </w:r>
    </w:p>
    <w:p w:rsidR="006522F0" w:rsidRPr="00AC1D7D" w:rsidRDefault="006522F0" w:rsidP="00E803BC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Участники, занявшие первые три места в  соревнованиях, награждаются медалями и грамотами.</w:t>
      </w: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</w:p>
    <w:p w:rsidR="006522F0" w:rsidRPr="00E803BC" w:rsidRDefault="006522F0" w:rsidP="00E803BC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E803BC">
        <w:rPr>
          <w:u w:val="single"/>
        </w:rPr>
        <w:t>Финансовое</w:t>
      </w:r>
      <w:r w:rsidRPr="00E803BC">
        <w:rPr>
          <w:bCs/>
          <w:u w:val="single"/>
        </w:rPr>
        <w:t xml:space="preserve"> обеспечение Похода</w:t>
      </w:r>
    </w:p>
    <w:p w:rsidR="006522F0" w:rsidRDefault="006522F0" w:rsidP="000B5736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Расходы, связанные с питанием и материальным обеспечением групп, несут командирующие организации. Вопросы по организации доставки участников похода к месту старта и обратно решаются коллективно.</w:t>
      </w:r>
    </w:p>
    <w:p w:rsidR="000B5736" w:rsidRPr="00AC1D7D" w:rsidRDefault="000B5736" w:rsidP="000B5736">
      <w:pPr>
        <w:shd w:val="clear" w:color="auto" w:fill="FFFFFF"/>
        <w:tabs>
          <w:tab w:val="left" w:pos="284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522F0" w:rsidRPr="000B5736" w:rsidRDefault="006522F0" w:rsidP="000B5736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  <w:rPr>
          <w:u w:val="single"/>
        </w:rPr>
      </w:pPr>
      <w:r w:rsidRPr="000B5736">
        <w:rPr>
          <w:u w:val="single"/>
        </w:rPr>
        <w:lastRenderedPageBreak/>
        <w:t>Обеспечение безопасности Похода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Личное снаряжение участников похода: специальные лыжи, походная одежда и обувь с защитой от снега.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Групповое снаряжение: палатки с походной печкой, коврики термоизоляционные, инструмент для заготовки дров,  обязательное наличие походной аптечки в каждой группе.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Укомплектованность всех групп мобильными телефонами для обеспечения связи с руководством похода и спасательными службами.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Обязательное проведение специальных занятий с участниками похода по предотвращению обморожений, безопасных способов заготовки дров, мер безопасности при ходьбе на лыжах.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Ответственность за безопасность при проведении похода несут командирующие организации (клубы и учреждения). Непосредственно в походе ответственность за безопасное прохождение маршрута возлагается на руководителей групп.</w:t>
      </w: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</w:p>
    <w:p w:rsidR="006522F0" w:rsidRPr="00AC1D7D" w:rsidRDefault="006522F0" w:rsidP="000B5736">
      <w:pPr>
        <w:pStyle w:val="a3"/>
        <w:numPr>
          <w:ilvl w:val="0"/>
          <w:numId w:val="41"/>
        </w:numPr>
        <w:shd w:val="clear" w:color="auto" w:fill="FFFFFF"/>
        <w:ind w:left="567" w:right="360" w:hanging="425"/>
        <w:jc w:val="both"/>
        <w:textAlignment w:val="baseline"/>
      </w:pPr>
      <w:r w:rsidRPr="00AC1D7D">
        <w:rPr>
          <w:bCs/>
        </w:rPr>
        <w:t> </w:t>
      </w:r>
      <w:r w:rsidRPr="000B5736">
        <w:rPr>
          <w:u w:val="single"/>
        </w:rPr>
        <w:t>Контактные данные организаторов Похода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 xml:space="preserve">Председатель правления </w:t>
      </w:r>
      <w:proofErr w:type="spellStart"/>
      <w:r w:rsidRPr="00AC1D7D">
        <w:t>турклуба</w:t>
      </w:r>
      <w:proofErr w:type="spellEnd"/>
      <w:r w:rsidRPr="00AC1D7D">
        <w:t xml:space="preserve"> «Ковчег» Фокин Сергей Владимирович, тел. 8-916-598-20-94.</w:t>
      </w:r>
    </w:p>
    <w:p w:rsidR="006522F0" w:rsidRPr="00AC1D7D" w:rsidRDefault="006522F0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 w:rsidRPr="00AC1D7D">
        <w:t>Начальник штаба ВПК «</w:t>
      </w:r>
      <w:proofErr w:type="spellStart"/>
      <w:r w:rsidRPr="00AC1D7D">
        <w:t>Пересвет</w:t>
      </w:r>
      <w:proofErr w:type="spellEnd"/>
      <w:r w:rsidRPr="00AC1D7D">
        <w:t>»   Беляев Павел Викторович, тел. 8(496) 612-29-25.</w:t>
      </w:r>
    </w:p>
    <w:p w:rsidR="006522F0" w:rsidRDefault="000B5736" w:rsidP="000B5736">
      <w:pPr>
        <w:pStyle w:val="a3"/>
        <w:numPr>
          <w:ilvl w:val="0"/>
          <w:numId w:val="42"/>
        </w:numPr>
        <w:shd w:val="clear" w:color="auto" w:fill="FFFFFF"/>
        <w:tabs>
          <w:tab w:val="left" w:pos="284"/>
        </w:tabs>
        <w:jc w:val="both"/>
        <w:textAlignment w:val="baseline"/>
      </w:pPr>
      <w:r>
        <w:t>Координатор Похода</w:t>
      </w:r>
      <w:r w:rsidR="006522F0" w:rsidRPr="00AC1D7D">
        <w:t>, член</w:t>
      </w:r>
      <w:r>
        <w:t xml:space="preserve"> правления</w:t>
      </w:r>
      <w:r w:rsidR="006522F0" w:rsidRPr="00AC1D7D">
        <w:t xml:space="preserve"> </w:t>
      </w:r>
      <w:proofErr w:type="spellStart"/>
      <w:r w:rsidR="006522F0" w:rsidRPr="00AC1D7D">
        <w:t>турклуба</w:t>
      </w:r>
      <w:proofErr w:type="spellEnd"/>
      <w:r w:rsidR="006522F0" w:rsidRPr="00AC1D7D">
        <w:t xml:space="preserve"> «Ковчег» Передерий Александр Васильевич тел. 8-915-412-01-41</w:t>
      </w:r>
      <w:r>
        <w:t>.</w:t>
      </w:r>
    </w:p>
    <w:p w:rsidR="000B5736" w:rsidRPr="000B5736" w:rsidRDefault="000B5736" w:rsidP="000B5736">
      <w:pPr>
        <w:pStyle w:val="a3"/>
        <w:numPr>
          <w:ilvl w:val="0"/>
          <w:numId w:val="42"/>
        </w:numPr>
        <w:shd w:val="clear" w:color="auto" w:fill="FFFFFF"/>
        <w:spacing w:after="150" w:line="255" w:lineRule="atLeast"/>
        <w:jc w:val="both"/>
        <w:textAlignment w:val="baseline"/>
      </w:pPr>
      <w:r w:rsidRPr="000B5736">
        <w:t>Заявки для участия в Походе можно присылать на e-</w:t>
      </w:r>
      <w:proofErr w:type="spellStart"/>
      <w:r w:rsidRPr="000B5736">
        <w:t>mail</w:t>
      </w:r>
      <w:proofErr w:type="spellEnd"/>
      <w:r w:rsidRPr="000B5736">
        <w:t>: tk_kolomna@mail.ru</w:t>
      </w:r>
    </w:p>
    <w:p w:rsidR="000B5736" w:rsidRPr="00AC1D7D" w:rsidRDefault="000B5736" w:rsidP="000B5736">
      <w:pPr>
        <w:pStyle w:val="a3"/>
        <w:shd w:val="clear" w:color="auto" w:fill="FFFFFF"/>
        <w:tabs>
          <w:tab w:val="left" w:pos="284"/>
        </w:tabs>
        <w:ind w:left="1287"/>
        <w:jc w:val="both"/>
        <w:textAlignment w:val="baseline"/>
      </w:pPr>
    </w:p>
    <w:p w:rsidR="006522F0" w:rsidRPr="00AC1D7D" w:rsidRDefault="006522F0" w:rsidP="00A446C9">
      <w:pPr>
        <w:shd w:val="clear" w:color="auto" w:fill="FFFFFF"/>
        <w:spacing w:after="150" w:line="25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1D7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sectPr w:rsidR="006522F0" w:rsidRPr="00AC1D7D" w:rsidSect="00C81A9B">
      <w:headerReference w:type="default" r:id="rId8"/>
      <w:footerReference w:type="default" r:id="rId9"/>
      <w:pgSz w:w="11906" w:h="16838"/>
      <w:pgMar w:top="959" w:right="991" w:bottom="567" w:left="170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60" w:rsidRDefault="00E95560" w:rsidP="00F13D67">
      <w:pPr>
        <w:spacing w:after="0" w:line="240" w:lineRule="auto"/>
      </w:pPr>
      <w:r>
        <w:separator/>
      </w:r>
    </w:p>
  </w:endnote>
  <w:endnote w:type="continuationSeparator" w:id="0">
    <w:p w:rsidR="00E95560" w:rsidRDefault="00E95560" w:rsidP="00F1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149570"/>
      <w:docPartObj>
        <w:docPartGallery w:val="Page Numbers (Bottom of Page)"/>
        <w:docPartUnique/>
      </w:docPartObj>
    </w:sdtPr>
    <w:sdtEndPr/>
    <w:sdtContent>
      <w:p w:rsidR="00F13D67" w:rsidRDefault="00F13D67" w:rsidP="00F13D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60" w:rsidRDefault="00E95560" w:rsidP="00F13D67">
      <w:pPr>
        <w:spacing w:after="0" w:line="240" w:lineRule="auto"/>
      </w:pPr>
      <w:r>
        <w:separator/>
      </w:r>
    </w:p>
  </w:footnote>
  <w:footnote w:type="continuationSeparator" w:id="0">
    <w:p w:rsidR="00E95560" w:rsidRDefault="00E95560" w:rsidP="00F1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67" w:rsidRDefault="00A446C9" w:rsidP="00F13D67">
    <w:pPr>
      <w:pStyle w:val="a9"/>
      <w:jc w:val="center"/>
    </w:pPr>
    <w:r>
      <w:t>Звездный поход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22"/>
    <w:multiLevelType w:val="hybridMultilevel"/>
    <w:tmpl w:val="020C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0C7"/>
    <w:multiLevelType w:val="hybridMultilevel"/>
    <w:tmpl w:val="D9B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5D94"/>
    <w:multiLevelType w:val="hybridMultilevel"/>
    <w:tmpl w:val="6BDA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D9A"/>
    <w:multiLevelType w:val="hybridMultilevel"/>
    <w:tmpl w:val="D9B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382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62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5">
    <w:nsid w:val="116912F0"/>
    <w:multiLevelType w:val="hybridMultilevel"/>
    <w:tmpl w:val="8BC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52E9"/>
    <w:multiLevelType w:val="multilevel"/>
    <w:tmpl w:val="D1B0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6036E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62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8">
    <w:nsid w:val="16CC4763"/>
    <w:multiLevelType w:val="hybridMultilevel"/>
    <w:tmpl w:val="E17277B2"/>
    <w:lvl w:ilvl="0" w:tplc="E258D0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662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A51148"/>
    <w:multiLevelType w:val="hybridMultilevel"/>
    <w:tmpl w:val="5F18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288D"/>
    <w:multiLevelType w:val="multilevel"/>
    <w:tmpl w:val="C14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35D3D"/>
    <w:multiLevelType w:val="multilevel"/>
    <w:tmpl w:val="7D46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D02EA"/>
    <w:multiLevelType w:val="hybridMultilevel"/>
    <w:tmpl w:val="4E0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F67F9"/>
    <w:multiLevelType w:val="multilevel"/>
    <w:tmpl w:val="F0C0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32A38"/>
    <w:multiLevelType w:val="multilevel"/>
    <w:tmpl w:val="DB3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C465D"/>
    <w:multiLevelType w:val="multilevel"/>
    <w:tmpl w:val="1E9C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E5FED"/>
    <w:multiLevelType w:val="hybridMultilevel"/>
    <w:tmpl w:val="C4FE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21F03"/>
    <w:multiLevelType w:val="hybridMultilevel"/>
    <w:tmpl w:val="C5E21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A44D65"/>
    <w:multiLevelType w:val="multilevel"/>
    <w:tmpl w:val="DFD0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F7CD1"/>
    <w:multiLevelType w:val="multilevel"/>
    <w:tmpl w:val="3FBA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A1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7B5C57"/>
    <w:multiLevelType w:val="hybridMultilevel"/>
    <w:tmpl w:val="70F03C40"/>
    <w:lvl w:ilvl="0" w:tplc="E258D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C657DE"/>
    <w:multiLevelType w:val="hybridMultilevel"/>
    <w:tmpl w:val="2ACC2A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8511773"/>
    <w:multiLevelType w:val="hybridMultilevel"/>
    <w:tmpl w:val="91C2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77C6"/>
    <w:multiLevelType w:val="multilevel"/>
    <w:tmpl w:val="7332C9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9C24A5"/>
    <w:multiLevelType w:val="hybridMultilevel"/>
    <w:tmpl w:val="020C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C5338"/>
    <w:multiLevelType w:val="multilevel"/>
    <w:tmpl w:val="87C8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06489"/>
    <w:multiLevelType w:val="multilevel"/>
    <w:tmpl w:val="5610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64EC5"/>
    <w:multiLevelType w:val="hybridMultilevel"/>
    <w:tmpl w:val="246ED67E"/>
    <w:lvl w:ilvl="0" w:tplc="F46C92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0555F6"/>
    <w:multiLevelType w:val="multilevel"/>
    <w:tmpl w:val="2CC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E5078"/>
    <w:multiLevelType w:val="hybridMultilevel"/>
    <w:tmpl w:val="ABF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E3BF1"/>
    <w:multiLevelType w:val="hybridMultilevel"/>
    <w:tmpl w:val="A75266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212DFD"/>
    <w:multiLevelType w:val="multilevel"/>
    <w:tmpl w:val="DEF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426A6"/>
    <w:multiLevelType w:val="multilevel"/>
    <w:tmpl w:val="F42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F120E"/>
    <w:multiLevelType w:val="hybridMultilevel"/>
    <w:tmpl w:val="8A96309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>
    <w:nsid w:val="71521493"/>
    <w:multiLevelType w:val="hybridMultilevel"/>
    <w:tmpl w:val="14F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0E27"/>
    <w:multiLevelType w:val="multilevel"/>
    <w:tmpl w:val="6350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83E56"/>
    <w:multiLevelType w:val="multilevel"/>
    <w:tmpl w:val="3738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B1535"/>
    <w:multiLevelType w:val="hybridMultilevel"/>
    <w:tmpl w:val="8410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11E8"/>
    <w:multiLevelType w:val="hybridMultilevel"/>
    <w:tmpl w:val="56CA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D2BDA"/>
    <w:multiLevelType w:val="multilevel"/>
    <w:tmpl w:val="EE82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5"/>
  </w:num>
  <w:num w:numId="4">
    <w:abstractNumId w:val="7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8"/>
  </w:num>
  <w:num w:numId="10">
    <w:abstractNumId w:val="2"/>
  </w:num>
  <w:num w:numId="11">
    <w:abstractNumId w:val="39"/>
  </w:num>
  <w:num w:numId="12">
    <w:abstractNumId w:val="36"/>
  </w:num>
  <w:num w:numId="13">
    <w:abstractNumId w:val="17"/>
  </w:num>
  <w:num w:numId="14">
    <w:abstractNumId w:val="24"/>
  </w:num>
  <w:num w:numId="15">
    <w:abstractNumId w:val="10"/>
  </w:num>
  <w:num w:numId="16">
    <w:abstractNumId w:val="0"/>
  </w:num>
  <w:num w:numId="17">
    <w:abstractNumId w:val="26"/>
  </w:num>
  <w:num w:numId="18">
    <w:abstractNumId w:val="32"/>
  </w:num>
  <w:num w:numId="19">
    <w:abstractNumId w:val="31"/>
  </w:num>
  <w:num w:numId="20">
    <w:abstractNumId w:val="29"/>
  </w:num>
  <w:num w:numId="21">
    <w:abstractNumId w:val="5"/>
  </w:num>
  <w:num w:numId="22">
    <w:abstractNumId w:val="13"/>
  </w:num>
  <w:num w:numId="23">
    <w:abstractNumId w:val="1"/>
  </w:num>
  <w:num w:numId="24">
    <w:abstractNumId w:val="3"/>
  </w:num>
  <w:num w:numId="25">
    <w:abstractNumId w:val="38"/>
  </w:num>
  <w:num w:numId="26">
    <w:abstractNumId w:val="27"/>
  </w:num>
  <w:num w:numId="27">
    <w:abstractNumId w:val="11"/>
  </w:num>
  <w:num w:numId="28">
    <w:abstractNumId w:val="15"/>
  </w:num>
  <w:num w:numId="29">
    <w:abstractNumId w:val="34"/>
  </w:num>
  <w:num w:numId="30">
    <w:abstractNumId w:val="20"/>
  </w:num>
  <w:num w:numId="31">
    <w:abstractNumId w:val="28"/>
  </w:num>
  <w:num w:numId="32">
    <w:abstractNumId w:val="33"/>
  </w:num>
  <w:num w:numId="33">
    <w:abstractNumId w:val="30"/>
  </w:num>
  <w:num w:numId="34">
    <w:abstractNumId w:val="19"/>
  </w:num>
  <w:num w:numId="35">
    <w:abstractNumId w:val="37"/>
  </w:num>
  <w:num w:numId="36">
    <w:abstractNumId w:val="6"/>
  </w:num>
  <w:num w:numId="37">
    <w:abstractNumId w:val="12"/>
  </w:num>
  <w:num w:numId="38">
    <w:abstractNumId w:val="16"/>
  </w:num>
  <w:num w:numId="39">
    <w:abstractNumId w:val="41"/>
  </w:num>
  <w:num w:numId="40">
    <w:abstractNumId w:val="14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5"/>
    <w:rsid w:val="0004295F"/>
    <w:rsid w:val="000553F5"/>
    <w:rsid w:val="00057D2D"/>
    <w:rsid w:val="000B5736"/>
    <w:rsid w:val="000D4F7A"/>
    <w:rsid w:val="000E0F99"/>
    <w:rsid w:val="000F461F"/>
    <w:rsid w:val="00150B5C"/>
    <w:rsid w:val="0016170F"/>
    <w:rsid w:val="001929B6"/>
    <w:rsid w:val="001B7A73"/>
    <w:rsid w:val="00204C0B"/>
    <w:rsid w:val="002107A8"/>
    <w:rsid w:val="0021681C"/>
    <w:rsid w:val="00217D04"/>
    <w:rsid w:val="00230816"/>
    <w:rsid w:val="002824A8"/>
    <w:rsid w:val="002919A4"/>
    <w:rsid w:val="0029276B"/>
    <w:rsid w:val="0030293C"/>
    <w:rsid w:val="00311ADF"/>
    <w:rsid w:val="003639DA"/>
    <w:rsid w:val="00400293"/>
    <w:rsid w:val="00440D93"/>
    <w:rsid w:val="00472620"/>
    <w:rsid w:val="00495C71"/>
    <w:rsid w:val="004B478B"/>
    <w:rsid w:val="004D309E"/>
    <w:rsid w:val="004E2045"/>
    <w:rsid w:val="00561409"/>
    <w:rsid w:val="00593DA7"/>
    <w:rsid w:val="005D20D4"/>
    <w:rsid w:val="005D607B"/>
    <w:rsid w:val="005E1FA1"/>
    <w:rsid w:val="006522F0"/>
    <w:rsid w:val="00667325"/>
    <w:rsid w:val="006D2C2B"/>
    <w:rsid w:val="006E00B3"/>
    <w:rsid w:val="006F6F82"/>
    <w:rsid w:val="00733057"/>
    <w:rsid w:val="0079087B"/>
    <w:rsid w:val="0085495D"/>
    <w:rsid w:val="008728FC"/>
    <w:rsid w:val="008739ED"/>
    <w:rsid w:val="008876EB"/>
    <w:rsid w:val="008A2A70"/>
    <w:rsid w:val="008E3729"/>
    <w:rsid w:val="00963DDC"/>
    <w:rsid w:val="00966523"/>
    <w:rsid w:val="009C29E2"/>
    <w:rsid w:val="009C65AB"/>
    <w:rsid w:val="00A446C9"/>
    <w:rsid w:val="00A93977"/>
    <w:rsid w:val="00AC1D7D"/>
    <w:rsid w:val="00AF0EBD"/>
    <w:rsid w:val="00B21E0D"/>
    <w:rsid w:val="00B26BEA"/>
    <w:rsid w:val="00B27813"/>
    <w:rsid w:val="00B42965"/>
    <w:rsid w:val="00BE4ACF"/>
    <w:rsid w:val="00C81A9B"/>
    <w:rsid w:val="00C87D92"/>
    <w:rsid w:val="00C93840"/>
    <w:rsid w:val="00C95915"/>
    <w:rsid w:val="00CA3492"/>
    <w:rsid w:val="00CD47BC"/>
    <w:rsid w:val="00CE3955"/>
    <w:rsid w:val="00D2653E"/>
    <w:rsid w:val="00D42E4B"/>
    <w:rsid w:val="00D750DF"/>
    <w:rsid w:val="00D83D04"/>
    <w:rsid w:val="00D94FE6"/>
    <w:rsid w:val="00E6014F"/>
    <w:rsid w:val="00E763D7"/>
    <w:rsid w:val="00E803BC"/>
    <w:rsid w:val="00E95560"/>
    <w:rsid w:val="00EA194B"/>
    <w:rsid w:val="00EB0F4A"/>
    <w:rsid w:val="00F13D67"/>
    <w:rsid w:val="00F3631A"/>
    <w:rsid w:val="00F44AD5"/>
    <w:rsid w:val="00F91495"/>
    <w:rsid w:val="00FA2D64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553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9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0553F5"/>
  </w:style>
  <w:style w:type="character" w:styleId="a6">
    <w:name w:val="Strong"/>
    <w:basedOn w:val="a0"/>
    <w:uiPriority w:val="22"/>
    <w:qFormat/>
    <w:rsid w:val="000553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3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D6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1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D67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553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29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0553F5"/>
  </w:style>
  <w:style w:type="character" w:styleId="a6">
    <w:name w:val="Strong"/>
    <w:basedOn w:val="a0"/>
    <w:uiPriority w:val="22"/>
    <w:qFormat/>
    <w:rsid w:val="000553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3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D6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1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D67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4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EE4F9"/>
            <w:right w:val="none" w:sz="0" w:space="0" w:color="auto"/>
          </w:divBdr>
        </w:div>
        <w:div w:id="1450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klif</cp:lastModifiedBy>
  <cp:revision>3</cp:revision>
  <dcterms:created xsi:type="dcterms:W3CDTF">2021-01-14T17:56:00Z</dcterms:created>
  <dcterms:modified xsi:type="dcterms:W3CDTF">2021-01-14T18:50:00Z</dcterms:modified>
</cp:coreProperties>
</file>